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109C" w14:textId="260512DB" w:rsidR="005010F5" w:rsidRPr="004E45E2" w:rsidRDefault="00FF76AD" w:rsidP="004E45E2">
      <w:pPr>
        <w:jc w:val="center"/>
        <w:rPr>
          <w:rFonts w:ascii="Calibri" w:hAnsi="Calibri" w:cs="Calibri"/>
          <w:b/>
          <w:sz w:val="36"/>
          <w:lang w:val="en-AU"/>
        </w:rPr>
      </w:pPr>
      <w:r w:rsidRPr="00FF76AD">
        <w:rPr>
          <w:rFonts w:ascii="Calibri" w:hAnsi="Calibri" w:cs="Calibri"/>
          <w:b/>
          <w:iCs/>
          <w:sz w:val="36"/>
          <w:lang w:val="en-AU"/>
        </w:rPr>
        <w:t>S</w:t>
      </w:r>
      <w:r w:rsidR="00053DF1">
        <w:rPr>
          <w:rFonts w:ascii="Calibri" w:hAnsi="Calibri" w:cs="Calibri"/>
          <w:b/>
          <w:iCs/>
          <w:sz w:val="36"/>
          <w:lang w:val="en-AU"/>
        </w:rPr>
        <w:t>elect</w:t>
      </w:r>
      <w:bookmarkStart w:id="0" w:name="_GoBack"/>
      <w:bookmarkEnd w:id="0"/>
      <w:r w:rsidRPr="00FF76AD">
        <w:rPr>
          <w:rFonts w:ascii="Calibri" w:hAnsi="Calibri" w:cs="Calibri"/>
          <w:b/>
          <w:iCs/>
          <w:sz w:val="36"/>
          <w:lang w:val="en-AU"/>
        </w:rPr>
        <w:t xml:space="preserve"> </w:t>
      </w:r>
      <w:r w:rsidR="007F61D4" w:rsidRPr="004E45E2">
        <w:rPr>
          <w:rFonts w:ascii="Calibri" w:hAnsi="Calibri" w:cs="Calibri"/>
          <w:b/>
          <w:i/>
          <w:sz w:val="36"/>
          <w:lang w:val="en-AU"/>
        </w:rPr>
        <w:t>Hope of Israel</w:t>
      </w:r>
      <w:r w:rsidR="007F61D4" w:rsidRPr="004E45E2">
        <w:rPr>
          <w:rFonts w:ascii="Calibri" w:hAnsi="Calibri" w:cs="Calibri"/>
          <w:b/>
          <w:sz w:val="36"/>
          <w:lang w:val="en-AU"/>
        </w:rPr>
        <w:t xml:space="preserve"> Extracts:</w:t>
      </w:r>
    </w:p>
    <w:p w14:paraId="1B57B1CB" w14:textId="20E24406" w:rsidR="009D44B9" w:rsidRPr="004E45E2" w:rsidRDefault="009D44B9" w:rsidP="004E45E2">
      <w:pPr>
        <w:rPr>
          <w:rFonts w:ascii="Calibri" w:hAnsi="Calibri" w:cs="Calibri"/>
          <w:b/>
          <w:lang w:val="en-AU"/>
        </w:rPr>
      </w:pPr>
      <w:r w:rsidRPr="004E45E2">
        <w:rPr>
          <w:rFonts w:ascii="Calibri" w:hAnsi="Calibri" w:cs="Calibri"/>
          <w:b/>
          <w:lang w:val="en-AU"/>
        </w:rPr>
        <w:t>Born Again</w:t>
      </w:r>
    </w:p>
    <w:p w14:paraId="7D4272E4" w14:textId="610F0B1B" w:rsidR="008328A1" w:rsidRPr="004E45E2" w:rsidRDefault="008328A1" w:rsidP="004E45E2">
      <w:pPr>
        <w:rPr>
          <w:rFonts w:ascii="Calibri" w:hAnsi="Calibri" w:cs="Calibri"/>
        </w:rPr>
      </w:pPr>
      <w:r w:rsidRPr="004E45E2">
        <w:rPr>
          <w:rFonts w:ascii="Calibri" w:hAnsi="Calibri" w:cs="Calibri"/>
        </w:rPr>
        <w:t xml:space="preserve">The Church of God published an article on this subject in </w:t>
      </w:r>
      <w:r w:rsidRPr="004E45E2">
        <w:rPr>
          <w:rFonts w:ascii="Calibri" w:hAnsi="Calibri" w:cs="Calibri"/>
          <w:i/>
          <w:iCs/>
        </w:rPr>
        <w:t>The Hope of Israel</w:t>
      </w:r>
      <w:r w:rsidRPr="004E45E2">
        <w:rPr>
          <w:rFonts w:ascii="Calibri" w:hAnsi="Calibri" w:cs="Calibri"/>
        </w:rPr>
        <w:t xml:space="preserve"> "Being Born Again" (no author given). The entire article discusses the new birth occurring in the resurrection. This is the earliest sabbatarian source </w:t>
      </w:r>
      <w:r w:rsidR="009D44B9" w:rsidRPr="004E45E2">
        <w:rPr>
          <w:rFonts w:ascii="Calibri" w:hAnsi="Calibri" w:cs="Calibri"/>
        </w:rPr>
        <w:t>o</w:t>
      </w:r>
      <w:r w:rsidRPr="004E45E2">
        <w:rPr>
          <w:rFonts w:ascii="Calibri" w:hAnsi="Calibri" w:cs="Calibri"/>
        </w:rPr>
        <w:t xml:space="preserve">n this </w:t>
      </w:r>
      <w:proofErr w:type="gramStart"/>
      <w:r w:rsidRPr="004E45E2">
        <w:rPr>
          <w:rFonts w:ascii="Calibri" w:hAnsi="Calibri" w:cs="Calibri"/>
        </w:rPr>
        <w:t>particular doctrine</w:t>
      </w:r>
      <w:proofErr w:type="gramEnd"/>
      <w:r w:rsidRPr="004E45E2">
        <w:rPr>
          <w:rFonts w:ascii="Calibri" w:hAnsi="Calibri" w:cs="Calibri"/>
        </w:rPr>
        <w:t xml:space="preserve">. </w:t>
      </w:r>
      <w:r w:rsidR="003E23C8" w:rsidRPr="004E45E2">
        <w:rPr>
          <w:rFonts w:ascii="Calibri" w:hAnsi="Calibri" w:cs="Calibri"/>
          <w:b/>
        </w:rPr>
        <w:t>(</w:t>
      </w:r>
      <w:r w:rsidRPr="004E45E2">
        <w:rPr>
          <w:rFonts w:ascii="Calibri" w:hAnsi="Calibri" w:cs="Calibri"/>
          <w:b/>
          <w:i/>
          <w:iCs/>
        </w:rPr>
        <w:t>The Hope of Israel</w:t>
      </w:r>
      <w:r w:rsidR="003E23C8" w:rsidRPr="004E45E2">
        <w:rPr>
          <w:rFonts w:ascii="Calibri" w:hAnsi="Calibri" w:cs="Calibri"/>
          <w:b/>
        </w:rPr>
        <w:t>,</w:t>
      </w:r>
      <w:r w:rsidRPr="004E45E2">
        <w:rPr>
          <w:rFonts w:ascii="Calibri" w:hAnsi="Calibri" w:cs="Calibri"/>
          <w:b/>
        </w:rPr>
        <w:t xml:space="preserve"> vol 2 no 10,</w:t>
      </w:r>
      <w:r w:rsidR="003E23C8" w:rsidRPr="004E45E2">
        <w:rPr>
          <w:rFonts w:ascii="Calibri" w:hAnsi="Calibri" w:cs="Calibri"/>
          <w:b/>
        </w:rPr>
        <w:t xml:space="preserve"> 1865</w:t>
      </w:r>
      <w:r w:rsidRPr="004E45E2">
        <w:rPr>
          <w:rFonts w:ascii="Calibri" w:hAnsi="Calibri" w:cs="Calibri"/>
          <w:b/>
        </w:rPr>
        <w:t xml:space="preserve"> pages 1-2)</w:t>
      </w:r>
    </w:p>
    <w:p w14:paraId="0903D7C5" w14:textId="23585F0A" w:rsidR="007F61D4" w:rsidRPr="004E45E2" w:rsidRDefault="007F61D4" w:rsidP="004E45E2">
      <w:pPr>
        <w:rPr>
          <w:rFonts w:ascii="Calibri" w:hAnsi="Calibri" w:cs="Calibri"/>
          <w:lang w:val="en-AU"/>
        </w:rPr>
      </w:pPr>
    </w:p>
    <w:p w14:paraId="1042D9B4" w14:textId="6B26965E" w:rsidR="009D44B9" w:rsidRPr="004E45E2" w:rsidRDefault="009D44B9" w:rsidP="004E45E2">
      <w:pPr>
        <w:rPr>
          <w:rFonts w:ascii="Calibri" w:hAnsi="Calibri" w:cs="Calibri"/>
          <w:b/>
          <w:lang w:val="en-AU"/>
        </w:rPr>
      </w:pPr>
      <w:r w:rsidRPr="004E45E2">
        <w:rPr>
          <w:rFonts w:ascii="Calibri" w:hAnsi="Calibri" w:cs="Calibri"/>
          <w:b/>
          <w:lang w:val="en-AU"/>
        </w:rPr>
        <w:t>The Beast</w:t>
      </w:r>
    </w:p>
    <w:p w14:paraId="2861F88C" w14:textId="77777777" w:rsidR="009D44B9" w:rsidRPr="004E45E2" w:rsidRDefault="007F61D4" w:rsidP="004E45E2">
      <w:pPr>
        <w:rPr>
          <w:rFonts w:ascii="Calibri" w:hAnsi="Calibri" w:cs="Calibri"/>
          <w:color w:val="000000"/>
        </w:rPr>
      </w:pPr>
      <w:proofErr w:type="spellStart"/>
      <w:r w:rsidRPr="004E45E2">
        <w:rPr>
          <w:rFonts w:ascii="Calibri" w:hAnsi="Calibri" w:cs="Calibri"/>
          <w:color w:val="000000"/>
        </w:rPr>
        <w:t>Kiesz</w:t>
      </w:r>
      <w:proofErr w:type="spellEnd"/>
      <w:r w:rsidRPr="004E45E2">
        <w:rPr>
          <w:rFonts w:ascii="Calibri" w:hAnsi="Calibri" w:cs="Calibri"/>
          <w:color w:val="000000"/>
        </w:rPr>
        <w:t xml:space="preserve"> wrote</w:t>
      </w:r>
      <w:r w:rsidR="009D44B9" w:rsidRPr="004E45E2">
        <w:rPr>
          <w:rFonts w:ascii="Calibri" w:hAnsi="Calibri" w:cs="Calibri"/>
          <w:color w:val="000000"/>
        </w:rPr>
        <w:t xml:space="preserve"> to me in the 1980s (or early 1990s)</w:t>
      </w:r>
      <w:r w:rsidRPr="004E45E2">
        <w:rPr>
          <w:rFonts w:ascii="Calibri" w:hAnsi="Calibri" w:cs="Calibri"/>
          <w:color w:val="000000"/>
        </w:rPr>
        <w:t xml:space="preserve">: </w:t>
      </w:r>
    </w:p>
    <w:p w14:paraId="12F2C0A4" w14:textId="59BFA2CB" w:rsidR="007F61D4" w:rsidRPr="004E45E2" w:rsidRDefault="007F61D4" w:rsidP="004E45E2">
      <w:pPr>
        <w:rPr>
          <w:rFonts w:ascii="Calibri" w:hAnsi="Calibri" w:cs="Calibri"/>
          <w:color w:val="000000"/>
        </w:rPr>
      </w:pPr>
      <w:r w:rsidRPr="004E45E2">
        <w:rPr>
          <w:rFonts w:ascii="Calibri" w:hAnsi="Calibri" w:cs="Calibri"/>
          <w:color w:val="000000"/>
        </w:rPr>
        <w:t>“In reference to what some of our Brethren predicted after the great time-setting disappointment of 1844, they were looking for the fulfilment of the image of the Beast, the healing of the wounded Beast, the Mark of the Beast, his number of this name, and the great persecution</w:t>
      </w:r>
      <w:r w:rsidR="00FF76AD">
        <w:rPr>
          <w:rFonts w:ascii="Calibri" w:hAnsi="Calibri" w:cs="Calibri"/>
          <w:color w:val="000000"/>
        </w:rPr>
        <w:t xml:space="preserve"> …</w:t>
      </w:r>
      <w:r w:rsidRPr="004E45E2">
        <w:rPr>
          <w:rFonts w:ascii="Calibri" w:hAnsi="Calibri" w:cs="Calibri"/>
          <w:color w:val="000000"/>
        </w:rPr>
        <w:t xml:space="preserve"> Napoleon Bonaparte’s vast Empire over which he reigned from 1804 to 1815, was the Beast that went into the bottomless pit (Revelation 17:8). – </w:t>
      </w:r>
      <w:r w:rsidRPr="004E45E2">
        <w:rPr>
          <w:rFonts w:ascii="Calibri" w:hAnsi="Calibri" w:cs="Calibri"/>
          <w:b/>
          <w:color w:val="000000"/>
        </w:rPr>
        <w:t xml:space="preserve">The </w:t>
      </w:r>
      <w:r w:rsidRPr="004E45E2">
        <w:rPr>
          <w:rFonts w:ascii="Calibri" w:hAnsi="Calibri" w:cs="Calibri"/>
          <w:b/>
          <w:i/>
          <w:color w:val="000000"/>
        </w:rPr>
        <w:t>Hope of Israel</w:t>
      </w:r>
      <w:r w:rsidRPr="004E45E2">
        <w:rPr>
          <w:rFonts w:ascii="Calibri" w:hAnsi="Calibri" w:cs="Calibri"/>
          <w:b/>
          <w:color w:val="000000"/>
        </w:rPr>
        <w:t>, Vol. III, No. 19, February 23, 1869</w:t>
      </w:r>
      <w:r w:rsidR="00FF76AD">
        <w:rPr>
          <w:rFonts w:ascii="Calibri" w:hAnsi="Calibri" w:cs="Calibri"/>
          <w:b/>
          <w:color w:val="000000"/>
        </w:rPr>
        <w:t>.</w:t>
      </w:r>
      <w:r w:rsidRPr="004E45E2">
        <w:rPr>
          <w:rFonts w:ascii="Calibri" w:hAnsi="Calibri" w:cs="Calibri"/>
          <w:color w:val="000000"/>
        </w:rPr>
        <w:t>”</w:t>
      </w:r>
    </w:p>
    <w:p w14:paraId="765C5CF1" w14:textId="5246C449" w:rsidR="008328A1" w:rsidRPr="004E45E2" w:rsidRDefault="008328A1" w:rsidP="004E45E2">
      <w:pPr>
        <w:rPr>
          <w:rFonts w:ascii="Calibri" w:hAnsi="Calibri" w:cs="Calibri"/>
          <w:lang w:val="en-AU"/>
        </w:rPr>
      </w:pPr>
    </w:p>
    <w:p w14:paraId="7FE500AE" w14:textId="73C6D010" w:rsidR="004E45E2" w:rsidRPr="004E45E2" w:rsidRDefault="004E45E2" w:rsidP="004E45E2">
      <w:pPr>
        <w:rPr>
          <w:rFonts w:ascii="Calibri" w:hAnsi="Calibri" w:cs="Calibri"/>
          <w:b/>
          <w:lang w:val="en-AU"/>
        </w:rPr>
      </w:pPr>
      <w:r w:rsidRPr="004E45E2">
        <w:rPr>
          <w:rFonts w:ascii="Calibri" w:hAnsi="Calibri" w:cs="Calibri"/>
          <w:b/>
          <w:lang w:val="en-AU"/>
        </w:rPr>
        <w:t>Military Service</w:t>
      </w:r>
    </w:p>
    <w:p w14:paraId="0589FBA9" w14:textId="14522CE9" w:rsidR="004E45E2" w:rsidRPr="004E45E2" w:rsidRDefault="004E45E2" w:rsidP="004E45E2">
      <w:pPr>
        <w:pStyle w:val="articletext"/>
        <w:shd w:val="clear" w:color="auto" w:fill="FFFFFF"/>
        <w:spacing w:before="0" w:beforeAutospacing="0" w:after="160" w:afterAutospacing="0" w:line="259" w:lineRule="auto"/>
        <w:rPr>
          <w:color w:val="000000"/>
        </w:rPr>
      </w:pPr>
      <w:r w:rsidRPr="004E45E2">
        <w:rPr>
          <w:color w:val="000000"/>
        </w:rPr>
        <w:t xml:space="preserve">“We thank God that President Lincoln, kind and feeling as he was, and pious too, according to his idea of piety, did cause to be made such laws as would deliver God’s saints from participating in war. To this end let us pray for our future rulers, a law-abiding and devoted people, to the end that we may be able to live quiet and peaceable lives in his honor and glory” </w:t>
      </w:r>
      <w:r w:rsidRPr="004E45E2">
        <w:rPr>
          <w:b/>
          <w:color w:val="000000"/>
        </w:rPr>
        <w:t>(</w:t>
      </w:r>
      <w:r w:rsidRPr="004E45E2">
        <w:rPr>
          <w:b/>
          <w:i/>
          <w:color w:val="000000"/>
        </w:rPr>
        <w:t>The Hope of Israel</w:t>
      </w:r>
      <w:r w:rsidRPr="004E45E2">
        <w:rPr>
          <w:b/>
          <w:color w:val="000000"/>
        </w:rPr>
        <w:t xml:space="preserve">, 23 </w:t>
      </w:r>
      <w:proofErr w:type="gramStart"/>
      <w:r w:rsidRPr="004E45E2">
        <w:rPr>
          <w:b/>
          <w:color w:val="000000"/>
        </w:rPr>
        <w:t>April,</w:t>
      </w:r>
      <w:proofErr w:type="gramEnd"/>
      <w:r w:rsidRPr="004E45E2">
        <w:rPr>
          <w:b/>
          <w:color w:val="000000"/>
        </w:rPr>
        <w:t xml:space="preserve"> 1865).</w:t>
      </w:r>
    </w:p>
    <w:p w14:paraId="2D28E9F4" w14:textId="77777777" w:rsidR="004E45E2" w:rsidRPr="004E45E2" w:rsidRDefault="004E45E2" w:rsidP="004E45E2">
      <w:pPr>
        <w:rPr>
          <w:rFonts w:ascii="Calibri" w:hAnsi="Calibri" w:cs="Calibri"/>
          <w:lang w:val="en-AU"/>
        </w:rPr>
      </w:pPr>
    </w:p>
    <w:p w14:paraId="003C5E16" w14:textId="7310A1A7" w:rsidR="009D44B9" w:rsidRPr="004E45E2" w:rsidRDefault="009D44B9" w:rsidP="004E45E2">
      <w:pPr>
        <w:rPr>
          <w:rFonts w:ascii="Calibri" w:hAnsi="Calibri" w:cs="Calibri"/>
          <w:b/>
          <w:lang w:val="en-AU"/>
        </w:rPr>
      </w:pPr>
      <w:r w:rsidRPr="004E45E2">
        <w:rPr>
          <w:rFonts w:ascii="Calibri" w:hAnsi="Calibri" w:cs="Calibri"/>
          <w:b/>
          <w:lang w:val="en-AU"/>
        </w:rPr>
        <w:t>Seventh-day Adventists</w:t>
      </w:r>
    </w:p>
    <w:p w14:paraId="4DBB9D92" w14:textId="74E0BDEC" w:rsidR="009D44B9" w:rsidRPr="004E45E2" w:rsidRDefault="003E23C8" w:rsidP="004E45E2">
      <w:pPr>
        <w:shd w:val="clear" w:color="auto" w:fill="FFFFFF"/>
        <w:rPr>
          <w:rFonts w:ascii="Calibri" w:eastAsia="Times New Roman" w:hAnsi="Calibri" w:cs="Calibri"/>
          <w:color w:val="000000"/>
          <w:lang w:val="en-AU" w:eastAsia="en-AU"/>
        </w:rPr>
      </w:pPr>
      <w:r w:rsidRPr="004E45E2">
        <w:rPr>
          <w:rFonts w:ascii="Calibri" w:eastAsia="Times New Roman" w:hAnsi="Calibri" w:cs="Calibri"/>
          <w:color w:val="000000"/>
          <w:lang w:val="en-AU" w:eastAsia="en-AU"/>
        </w:rPr>
        <w:t>“</w:t>
      </w:r>
      <w:r w:rsidR="008328A1" w:rsidRPr="004E45E2">
        <w:rPr>
          <w:rFonts w:ascii="Calibri" w:eastAsia="Times New Roman" w:hAnsi="Calibri" w:cs="Calibri"/>
          <w:color w:val="000000"/>
          <w:lang w:val="en-AU" w:eastAsia="en-AU"/>
        </w:rPr>
        <w:t xml:space="preserve">About ten years ago [1853] a Seventh-day Adventist minister, by the name of [Joseph] Bates, came to our town and advocated the whole Law, the gifts of the Spirit, and many other glorious truths. The gifts belonging to the Church, I had believed in for over twenty years. </w:t>
      </w:r>
      <w:proofErr w:type="gramStart"/>
      <w:r w:rsidR="008328A1" w:rsidRPr="004E45E2">
        <w:rPr>
          <w:rFonts w:ascii="Calibri" w:eastAsia="Times New Roman" w:hAnsi="Calibri" w:cs="Calibri"/>
          <w:color w:val="000000"/>
          <w:lang w:val="en-AU" w:eastAsia="en-AU"/>
        </w:rPr>
        <w:t>Hence</w:t>
      </w:r>
      <w:proofErr w:type="gramEnd"/>
      <w:r w:rsidR="008328A1" w:rsidRPr="004E45E2">
        <w:rPr>
          <w:rFonts w:ascii="Calibri" w:eastAsia="Times New Roman" w:hAnsi="Calibri" w:cs="Calibri"/>
          <w:color w:val="000000"/>
          <w:lang w:val="en-AU" w:eastAsia="en-AU"/>
        </w:rPr>
        <w:t xml:space="preserve"> I felt to rejoice, supposing I had found the people I had been so long looking for. He told me that the gifts were realized among them, that they had the gift of prophecy and the gift of healing the sick. </w:t>
      </w:r>
    </w:p>
    <w:p w14:paraId="4AD0953B" w14:textId="77777777" w:rsidR="009D44B9" w:rsidRPr="004E45E2" w:rsidRDefault="008328A1" w:rsidP="004E45E2">
      <w:pPr>
        <w:shd w:val="clear" w:color="auto" w:fill="FFFFFF"/>
        <w:rPr>
          <w:rFonts w:ascii="Calibri" w:eastAsia="Times New Roman" w:hAnsi="Calibri" w:cs="Calibri"/>
          <w:color w:val="000000"/>
          <w:lang w:val="en-AU" w:eastAsia="en-AU"/>
        </w:rPr>
      </w:pPr>
      <w:r w:rsidRPr="004E45E2">
        <w:rPr>
          <w:rFonts w:ascii="Calibri" w:eastAsia="Times New Roman" w:hAnsi="Calibri" w:cs="Calibri"/>
          <w:bCs/>
          <w:color w:val="000000"/>
          <w:lang w:val="en-AU" w:eastAsia="en-AU"/>
        </w:rPr>
        <w:t xml:space="preserve">But as long as I was with </w:t>
      </w:r>
      <w:proofErr w:type="gramStart"/>
      <w:r w:rsidRPr="004E45E2">
        <w:rPr>
          <w:rFonts w:ascii="Calibri" w:eastAsia="Times New Roman" w:hAnsi="Calibri" w:cs="Calibri"/>
          <w:bCs/>
          <w:color w:val="000000"/>
          <w:lang w:val="en-AU" w:eastAsia="en-AU"/>
        </w:rPr>
        <w:t>them</w:t>
      </w:r>
      <w:proofErr w:type="gramEnd"/>
      <w:r w:rsidRPr="004E45E2">
        <w:rPr>
          <w:rFonts w:ascii="Calibri" w:eastAsia="Times New Roman" w:hAnsi="Calibri" w:cs="Calibri"/>
          <w:bCs/>
          <w:color w:val="000000"/>
          <w:lang w:val="en-AU" w:eastAsia="en-AU"/>
        </w:rPr>
        <w:t xml:space="preserve"> I never knew of any being healed</w:t>
      </w:r>
      <w:r w:rsidRPr="004E45E2">
        <w:rPr>
          <w:rFonts w:ascii="Calibri" w:eastAsia="Times New Roman" w:hAnsi="Calibri" w:cs="Calibri"/>
          <w:color w:val="000000"/>
          <w:lang w:val="en-AU" w:eastAsia="en-AU"/>
        </w:rPr>
        <w:t>. I have known them to try but they always failed. In this I was disappointed. </w:t>
      </w:r>
      <w:r w:rsidRPr="004E45E2">
        <w:rPr>
          <w:rFonts w:ascii="Calibri" w:eastAsia="Times New Roman" w:hAnsi="Calibri" w:cs="Calibri"/>
          <w:bCs/>
          <w:color w:val="000000"/>
          <w:lang w:val="en-AU" w:eastAsia="en-AU"/>
        </w:rPr>
        <w:t>I also found the spirit of prophecy, with them, was confined wholly to a woman</w:t>
      </w:r>
      <w:r w:rsidRPr="004E45E2">
        <w:rPr>
          <w:rFonts w:ascii="Calibri" w:eastAsia="Times New Roman" w:hAnsi="Calibri" w:cs="Calibri"/>
          <w:color w:val="000000"/>
          <w:lang w:val="en-AU" w:eastAsia="en-AU"/>
        </w:rPr>
        <w:t xml:space="preserve">. By this </w:t>
      </w:r>
      <w:proofErr w:type="gramStart"/>
      <w:r w:rsidRPr="004E45E2">
        <w:rPr>
          <w:rFonts w:ascii="Calibri" w:eastAsia="Times New Roman" w:hAnsi="Calibri" w:cs="Calibri"/>
          <w:color w:val="000000"/>
          <w:lang w:val="en-AU" w:eastAsia="en-AU"/>
        </w:rPr>
        <w:t>time</w:t>
      </w:r>
      <w:proofErr w:type="gramEnd"/>
      <w:r w:rsidRPr="004E45E2">
        <w:rPr>
          <w:rFonts w:ascii="Calibri" w:eastAsia="Times New Roman" w:hAnsi="Calibri" w:cs="Calibri"/>
          <w:color w:val="000000"/>
          <w:lang w:val="en-AU" w:eastAsia="en-AU"/>
        </w:rPr>
        <w:t xml:space="preserve"> I became suspicious that I had gotten on board the wrong ship. I then commenced to giving her visions a thorough investigation. </w:t>
      </w:r>
      <w:r w:rsidRPr="004E45E2">
        <w:rPr>
          <w:rFonts w:ascii="Calibri" w:eastAsia="Times New Roman" w:hAnsi="Calibri" w:cs="Calibri"/>
          <w:bCs/>
          <w:color w:val="000000"/>
          <w:lang w:val="en-AU" w:eastAsia="en-AU"/>
        </w:rPr>
        <w:t>I found they contradicted themselves, and that they contradicted the Bible</w:t>
      </w:r>
      <w:r w:rsidRPr="004E45E2">
        <w:rPr>
          <w:rFonts w:ascii="Calibri" w:eastAsia="Times New Roman" w:hAnsi="Calibri" w:cs="Calibri"/>
          <w:b/>
          <w:bCs/>
          <w:color w:val="000000"/>
          <w:lang w:val="en-AU" w:eastAsia="en-AU"/>
        </w:rPr>
        <w:t>.</w:t>
      </w:r>
      <w:r w:rsidRPr="004E45E2">
        <w:rPr>
          <w:rFonts w:ascii="Calibri" w:eastAsia="Times New Roman" w:hAnsi="Calibri" w:cs="Calibri"/>
          <w:color w:val="000000"/>
          <w:lang w:val="en-AU" w:eastAsia="en-AU"/>
        </w:rPr>
        <w:t> </w:t>
      </w:r>
    </w:p>
    <w:p w14:paraId="12A5665A" w14:textId="77777777" w:rsidR="009D44B9" w:rsidRPr="004E45E2" w:rsidRDefault="008328A1" w:rsidP="004E45E2">
      <w:pPr>
        <w:shd w:val="clear" w:color="auto" w:fill="FFFFFF"/>
        <w:rPr>
          <w:rFonts w:ascii="Calibri" w:eastAsia="Times New Roman" w:hAnsi="Calibri" w:cs="Calibri"/>
          <w:color w:val="000000"/>
          <w:lang w:val="en-AU" w:eastAsia="en-AU"/>
        </w:rPr>
      </w:pPr>
      <w:r w:rsidRPr="004E45E2">
        <w:rPr>
          <w:rFonts w:ascii="Calibri" w:eastAsia="Times New Roman" w:hAnsi="Calibri" w:cs="Calibri"/>
          <w:color w:val="000000"/>
          <w:lang w:val="en-AU" w:eastAsia="en-AU"/>
        </w:rPr>
        <w:t xml:space="preserve">My doubts concerning the visions I made known to the brethren. At once they gave me the cold shoulder, and I was held at bay. Not knowing any </w:t>
      </w:r>
      <w:proofErr w:type="gramStart"/>
      <w:r w:rsidRPr="004E45E2">
        <w:rPr>
          <w:rFonts w:ascii="Calibri" w:eastAsia="Times New Roman" w:hAnsi="Calibri" w:cs="Calibri"/>
          <w:color w:val="000000"/>
          <w:lang w:val="en-AU" w:eastAsia="en-AU"/>
        </w:rPr>
        <w:t>people</w:t>
      </w:r>
      <w:proofErr w:type="gramEnd"/>
      <w:r w:rsidRPr="004E45E2">
        <w:rPr>
          <w:rFonts w:ascii="Calibri" w:eastAsia="Times New Roman" w:hAnsi="Calibri" w:cs="Calibri"/>
          <w:color w:val="000000"/>
          <w:lang w:val="en-AU" w:eastAsia="en-AU"/>
        </w:rPr>
        <w:t xml:space="preserve"> I could unite with, I remained with them for years, hoping they would get sick of the visions of E.G. White, and that we could yet walk together in unity of spirit. But instead of rejecting them, as I hoped they would, they only drew the reins the tighter. At last I made up my mind I would not belong to a church that was ruled by a woman any longer. From that time the Bible has been my creed, with Christ at the head of the Church. </w:t>
      </w:r>
    </w:p>
    <w:p w14:paraId="2B8BE54C" w14:textId="3EF9DD23" w:rsidR="008328A1" w:rsidRPr="004E45E2" w:rsidRDefault="008328A1" w:rsidP="004E45E2">
      <w:pPr>
        <w:shd w:val="clear" w:color="auto" w:fill="FFFFFF"/>
        <w:rPr>
          <w:rFonts w:ascii="Calibri" w:eastAsia="Times New Roman" w:hAnsi="Calibri" w:cs="Calibri"/>
          <w:color w:val="000000"/>
          <w:lang w:val="en-AU" w:eastAsia="en-AU"/>
        </w:rPr>
      </w:pPr>
      <w:r w:rsidRPr="004E45E2">
        <w:rPr>
          <w:rFonts w:ascii="Calibri" w:eastAsia="Times New Roman" w:hAnsi="Calibri" w:cs="Calibri"/>
          <w:color w:val="000000"/>
          <w:lang w:val="en-AU" w:eastAsia="en-AU"/>
        </w:rPr>
        <w:lastRenderedPageBreak/>
        <w:t>I started alone, with my Bible in my hand. God has blessed my labors beyond my utmost expectations. We have some eight ministers and some hundreds of members in the state of Michigan. God has manifest His power among us in a wonderful manner.</w:t>
      </w:r>
    </w:p>
    <w:p w14:paraId="05B765C8" w14:textId="12727424" w:rsidR="008328A1" w:rsidRPr="004E45E2" w:rsidRDefault="008328A1" w:rsidP="004E45E2">
      <w:pPr>
        <w:rPr>
          <w:rFonts w:ascii="Calibri" w:eastAsia="Times New Roman" w:hAnsi="Calibri" w:cs="Calibri"/>
          <w:b/>
          <w:bCs/>
          <w:lang w:val="en-AU" w:eastAsia="en-AU"/>
        </w:rPr>
      </w:pPr>
      <w:r w:rsidRPr="004E45E2">
        <w:rPr>
          <w:rFonts w:ascii="Calibri" w:eastAsia="Times New Roman" w:hAnsi="Calibri" w:cs="Calibri"/>
          <w:color w:val="000000"/>
          <w:lang w:val="en-AU" w:eastAsia="en-AU"/>
        </w:rPr>
        <w:t>Gilbert Cranmer</w:t>
      </w:r>
      <w:r w:rsidR="003E23C8" w:rsidRPr="004E45E2">
        <w:rPr>
          <w:rFonts w:ascii="Calibri" w:eastAsia="Times New Roman" w:hAnsi="Calibri" w:cs="Calibri"/>
          <w:color w:val="000000"/>
          <w:lang w:val="en-AU" w:eastAsia="en-AU"/>
        </w:rPr>
        <w:t xml:space="preserve">” </w:t>
      </w:r>
      <w:r w:rsidR="003E23C8" w:rsidRPr="004E45E2">
        <w:rPr>
          <w:rFonts w:ascii="Calibri" w:eastAsia="Times New Roman" w:hAnsi="Calibri" w:cs="Calibri"/>
          <w:b/>
          <w:color w:val="000000"/>
          <w:lang w:val="en-AU" w:eastAsia="en-AU"/>
        </w:rPr>
        <w:t>(</w:t>
      </w:r>
      <w:r w:rsidR="003E23C8" w:rsidRPr="004E45E2">
        <w:rPr>
          <w:rFonts w:ascii="Calibri" w:eastAsia="Times New Roman" w:hAnsi="Calibri" w:cs="Calibri"/>
          <w:b/>
          <w:bCs/>
          <w:kern w:val="36"/>
          <w:lang w:val="en-AU" w:eastAsia="en-AU"/>
        </w:rPr>
        <w:t xml:space="preserve">Gilbert Cranmer's Open Letter </w:t>
      </w:r>
      <w:r w:rsidR="003E23C8" w:rsidRPr="004E45E2">
        <w:rPr>
          <w:rFonts w:ascii="Calibri" w:eastAsia="Times New Roman" w:hAnsi="Calibri" w:cs="Calibri"/>
          <w:b/>
          <w:bCs/>
          <w:lang w:val="en-AU" w:eastAsia="en-AU"/>
        </w:rPr>
        <w:t xml:space="preserve">Published in </w:t>
      </w:r>
      <w:r w:rsidR="003E23C8" w:rsidRPr="004E45E2">
        <w:rPr>
          <w:rFonts w:ascii="Calibri" w:eastAsia="Times New Roman" w:hAnsi="Calibri" w:cs="Calibri"/>
          <w:b/>
          <w:bCs/>
          <w:i/>
          <w:iCs/>
          <w:lang w:val="en-AU" w:eastAsia="en-AU"/>
        </w:rPr>
        <w:t>Hope of Israel</w:t>
      </w:r>
      <w:r w:rsidR="003E23C8" w:rsidRPr="004E45E2">
        <w:rPr>
          <w:rFonts w:ascii="Calibri" w:eastAsia="Times New Roman" w:hAnsi="Calibri" w:cs="Calibri"/>
          <w:b/>
          <w:bCs/>
          <w:lang w:val="en-AU" w:eastAsia="en-AU"/>
        </w:rPr>
        <w:t>, vol 1, no 1, Aug. 10, 1863)</w:t>
      </w:r>
    </w:p>
    <w:p w14:paraId="4BDE3D14" w14:textId="27DA045B" w:rsidR="004E45E2" w:rsidRPr="004E45E2" w:rsidRDefault="004E45E2" w:rsidP="004E45E2">
      <w:pPr>
        <w:rPr>
          <w:rFonts w:ascii="Calibri" w:eastAsia="Times New Roman" w:hAnsi="Calibri" w:cs="Calibri"/>
          <w:bCs/>
          <w:lang w:val="en-AU" w:eastAsia="en-AU"/>
        </w:rPr>
      </w:pPr>
    </w:p>
    <w:p w14:paraId="71E5D399" w14:textId="77777777" w:rsidR="004E45E2" w:rsidRPr="004E45E2" w:rsidRDefault="004E45E2" w:rsidP="004E45E2">
      <w:pPr>
        <w:rPr>
          <w:rFonts w:ascii="Calibri" w:eastAsia="Times New Roman" w:hAnsi="Calibri" w:cs="Calibri"/>
          <w:bCs/>
          <w:lang w:val="en-AU" w:eastAsia="en-AU"/>
        </w:rPr>
      </w:pPr>
    </w:p>
    <w:sectPr w:rsidR="004E45E2" w:rsidRPr="004E45E2" w:rsidSect="003E23C8">
      <w:pgSz w:w="12240" w:h="15840"/>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D4"/>
    <w:rsid w:val="00053DF1"/>
    <w:rsid w:val="00275E9F"/>
    <w:rsid w:val="00397D70"/>
    <w:rsid w:val="003E23C8"/>
    <w:rsid w:val="004E45E2"/>
    <w:rsid w:val="007F61D4"/>
    <w:rsid w:val="008328A1"/>
    <w:rsid w:val="009D44B9"/>
    <w:rsid w:val="00D30D3A"/>
    <w:rsid w:val="00D86CC0"/>
    <w:rsid w:val="00D9388E"/>
    <w:rsid w:val="00EC2C38"/>
    <w:rsid w:val="00EC4A00"/>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48DD"/>
  <w15:chartTrackingRefBased/>
  <w15:docId w15:val="{169A221F-37D5-46FA-9E50-2A98CC2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customStyle="1" w:styleId="articletext">
    <w:name w:val="articletext"/>
    <w:basedOn w:val="Normal"/>
    <w:rsid w:val="004E45E2"/>
    <w:pPr>
      <w:spacing w:before="100" w:beforeAutospacing="1" w:after="100" w:afterAutospacing="1"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91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9</cp:revision>
  <dcterms:created xsi:type="dcterms:W3CDTF">2018-03-01T00:41:00Z</dcterms:created>
  <dcterms:modified xsi:type="dcterms:W3CDTF">2020-01-21T22:29:00Z</dcterms:modified>
</cp:coreProperties>
</file>